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01" w:rsidRPr="00C37923" w:rsidRDefault="00D43001" w:rsidP="00D43001">
      <w:pPr>
        <w:tabs>
          <w:tab w:val="center" w:pos="4703"/>
          <w:tab w:val="right" w:pos="9406"/>
        </w:tabs>
        <w:spacing w:after="0" w:line="259" w:lineRule="auto"/>
        <w:rPr>
          <w:rFonts w:ascii="Calibri" w:eastAsia="Calibri" w:hAnsi="Calibri"/>
          <w:lang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191250" cy="10191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01" w:rsidRPr="00703919" w:rsidRDefault="00D43001" w:rsidP="00D43001">
      <w:pPr>
        <w:tabs>
          <w:tab w:val="left" w:pos="8035"/>
        </w:tabs>
        <w:spacing w:after="0"/>
        <w:jc w:val="center"/>
        <w:rPr>
          <w:rFonts w:ascii="Times New Roman" w:hAnsi="Times New Roman"/>
          <w:b/>
          <w:u w:val="single"/>
          <w:lang w:val="en-US"/>
        </w:rPr>
      </w:pPr>
      <w:r w:rsidRPr="00703919">
        <w:rPr>
          <w:rFonts w:ascii="Times New Roman" w:hAnsi="Times New Roman"/>
          <w:b/>
          <w:u w:val="single"/>
        </w:rPr>
        <w:t>ТЕРИТОРИАЛНО  ПОДЕЛЕНИЕ ДЪРЖАВНО  ГОРСКО СТОПАНСТВО – ОМУРТАГ</w:t>
      </w:r>
    </w:p>
    <w:p w:rsidR="00D43001" w:rsidRDefault="00D43001" w:rsidP="00D43001">
      <w:pPr>
        <w:spacing w:after="0"/>
        <w:jc w:val="center"/>
        <w:rPr>
          <w:rFonts w:ascii="Times New Roman" w:hAnsi="Times New Roman"/>
        </w:rPr>
      </w:pPr>
      <w:r w:rsidRPr="00B57653">
        <w:rPr>
          <w:rFonts w:ascii="Times New Roman" w:hAnsi="Times New Roman"/>
          <w:b/>
          <w:color w:val="984806"/>
          <w:sz w:val="16"/>
          <w:szCs w:val="16"/>
        </w:rPr>
        <w:t>п.к.7900 гр.Омуртаг, ул.”Георги Сава Раковски” № 21, централа 0605/6-21-54</w:t>
      </w:r>
      <w:r w:rsidRPr="00B57653">
        <w:rPr>
          <w:rFonts w:ascii="Times New Roman" w:hAnsi="Times New Roman"/>
          <w:b/>
          <w:color w:val="984806"/>
          <w:sz w:val="16"/>
          <w:szCs w:val="16"/>
          <w:lang w:val="en-US"/>
        </w:rPr>
        <w:t>e-</w:t>
      </w:r>
      <w:proofErr w:type="spellStart"/>
      <w:r w:rsidRPr="00B57653">
        <w:rPr>
          <w:rFonts w:ascii="Times New Roman" w:hAnsi="Times New Roman"/>
          <w:b/>
          <w:color w:val="984806"/>
          <w:sz w:val="16"/>
          <w:szCs w:val="16"/>
          <w:lang w:val="en-US"/>
        </w:rPr>
        <w:t>mail:dgs.omurtag@dpshumen.bg</w:t>
      </w:r>
      <w:proofErr w:type="spellEnd"/>
      <w:r w:rsidRPr="00B57653">
        <w:rPr>
          <w:rFonts w:ascii="Times New Roman" w:hAnsi="Times New Roman"/>
          <w:b/>
          <w:color w:val="984806"/>
          <w:sz w:val="16"/>
          <w:szCs w:val="16"/>
        </w:rPr>
        <w:t>,</w:t>
      </w:r>
    </w:p>
    <w:p w:rsidR="00E55B89" w:rsidRDefault="00E55B89" w:rsidP="00D43001">
      <w:pPr>
        <w:spacing w:after="0"/>
        <w:jc w:val="center"/>
        <w:rPr>
          <w:rFonts w:ascii="Times New Roman" w:hAnsi="Times New Roman"/>
        </w:rPr>
      </w:pPr>
    </w:p>
    <w:p w:rsidR="00D43001" w:rsidRPr="00E55B89" w:rsidRDefault="00D43001" w:rsidP="00D43001">
      <w:pPr>
        <w:spacing w:before="0"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C53C8" w:rsidRPr="00312292" w:rsidRDefault="006C53C8" w:rsidP="00D43001">
      <w:pPr>
        <w:spacing w:before="0" w:after="0"/>
        <w:jc w:val="center"/>
        <w:rPr>
          <w:rFonts w:ascii="Times New Roman" w:hAnsi="Times New Roman"/>
          <w:b/>
          <w:sz w:val="24"/>
        </w:rPr>
      </w:pPr>
      <w:r w:rsidRPr="00312292">
        <w:rPr>
          <w:rFonts w:ascii="Times New Roman" w:hAnsi="Times New Roman"/>
          <w:b/>
          <w:sz w:val="24"/>
        </w:rPr>
        <w:t>ВЪТРЕШНИ ПРАВИЛА</w:t>
      </w:r>
    </w:p>
    <w:p w:rsidR="006C53C8" w:rsidRPr="00312292" w:rsidRDefault="006C53C8" w:rsidP="00D43001">
      <w:pPr>
        <w:spacing w:before="0" w:after="0"/>
        <w:jc w:val="center"/>
        <w:rPr>
          <w:rFonts w:ascii="Times New Roman" w:hAnsi="Times New Roman"/>
          <w:b/>
          <w:sz w:val="24"/>
        </w:rPr>
      </w:pPr>
    </w:p>
    <w:p w:rsidR="006C53C8" w:rsidRPr="00312292" w:rsidRDefault="006C53C8" w:rsidP="00D43001">
      <w:pPr>
        <w:spacing w:before="0" w:after="0"/>
        <w:jc w:val="center"/>
        <w:rPr>
          <w:rFonts w:ascii="Times New Roman" w:hAnsi="Times New Roman"/>
          <w:b/>
          <w:sz w:val="24"/>
        </w:rPr>
      </w:pPr>
      <w:r w:rsidRPr="00312292">
        <w:rPr>
          <w:rFonts w:ascii="Times New Roman" w:hAnsi="Times New Roman"/>
          <w:b/>
          <w:sz w:val="24"/>
        </w:rPr>
        <w:t>ЗА РАЗРЕШАВАНЕ НА СПОРОВЕ СВЪРЗАНИ С ПРАВАТА НА СОБСТВЕНОСТ И ПОЛЗВАНЕ, ПРАВАТА НА РАБОТНИЦИТЕ И МЕСТНИТЕ ОБЩНОСТИ В</w:t>
      </w:r>
    </w:p>
    <w:p w:rsidR="006C53C8" w:rsidRPr="00312292" w:rsidRDefault="00174123" w:rsidP="00D43001">
      <w:pPr>
        <w:spacing w:before="0" w:after="0"/>
        <w:jc w:val="center"/>
        <w:rPr>
          <w:rFonts w:ascii="Times New Roman" w:hAnsi="Times New Roman"/>
          <w:b/>
          <w:sz w:val="24"/>
        </w:rPr>
      </w:pPr>
      <w:r w:rsidRPr="00312292">
        <w:rPr>
          <w:rFonts w:ascii="Times New Roman" w:hAnsi="Times New Roman"/>
          <w:b/>
          <w:color w:val="000000" w:themeColor="text1"/>
          <w:sz w:val="24"/>
        </w:rPr>
        <w:t>ТП ДГС</w:t>
      </w:r>
      <w:r w:rsidR="006B71EA" w:rsidRPr="00312292">
        <w:rPr>
          <w:rFonts w:ascii="Times New Roman" w:hAnsi="Times New Roman"/>
          <w:b/>
          <w:color w:val="000000" w:themeColor="text1"/>
          <w:sz w:val="24"/>
        </w:rPr>
        <w:t>”</w:t>
      </w:r>
      <w:r w:rsidR="006B71EA">
        <w:rPr>
          <w:rFonts w:ascii="Times New Roman" w:hAnsi="Times New Roman"/>
          <w:b/>
          <w:color w:val="000000" w:themeColor="text1"/>
          <w:sz w:val="24"/>
        </w:rPr>
        <w:t>Омуртаг</w:t>
      </w:r>
      <w:r w:rsidRPr="00312292">
        <w:rPr>
          <w:rFonts w:ascii="Times New Roman" w:hAnsi="Times New Roman"/>
          <w:b/>
          <w:color w:val="000000" w:themeColor="text1"/>
          <w:sz w:val="24"/>
        </w:rPr>
        <w:t>”</w:t>
      </w:r>
    </w:p>
    <w:p w:rsidR="007D7A96" w:rsidRPr="00312292" w:rsidRDefault="007D7A96" w:rsidP="00D43001">
      <w:pPr>
        <w:spacing w:before="0" w:after="0"/>
        <w:jc w:val="both"/>
        <w:rPr>
          <w:rFonts w:ascii="Times New Roman" w:hAnsi="Times New Roman"/>
          <w:sz w:val="24"/>
        </w:rPr>
      </w:pPr>
    </w:p>
    <w:p w:rsidR="00A02D34" w:rsidRPr="00312292" w:rsidRDefault="007D7A96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 xml:space="preserve">Настоящите Вътрешни правила целят въвеждането на механизъм за разрешаване на спорове чрез регламентиране на процеса на получаване, </w:t>
      </w:r>
      <w:r w:rsidR="007E5A01" w:rsidRPr="00312292">
        <w:rPr>
          <w:rFonts w:ascii="Times New Roman" w:hAnsi="Times New Roman"/>
          <w:sz w:val="24"/>
        </w:rPr>
        <w:t xml:space="preserve">регистриране, </w:t>
      </w:r>
      <w:r w:rsidRPr="00312292">
        <w:rPr>
          <w:rFonts w:ascii="Times New Roman" w:hAnsi="Times New Roman"/>
          <w:sz w:val="24"/>
        </w:rPr>
        <w:t xml:space="preserve">обработка и отговор на постъпили </w:t>
      </w:r>
      <w:r w:rsidRPr="006B71EA">
        <w:rPr>
          <w:rFonts w:ascii="Times New Roman" w:hAnsi="Times New Roman"/>
          <w:sz w:val="24"/>
        </w:rPr>
        <w:t xml:space="preserve">в </w:t>
      </w:r>
      <w:r w:rsidR="00174123" w:rsidRPr="006B71EA">
        <w:rPr>
          <w:rFonts w:ascii="Times New Roman" w:hAnsi="Times New Roman"/>
          <w:color w:val="000000" w:themeColor="text1"/>
          <w:sz w:val="24"/>
        </w:rPr>
        <w:t xml:space="preserve">ТП </w:t>
      </w:r>
      <w:r w:rsidR="006B71EA" w:rsidRPr="006B71EA">
        <w:rPr>
          <w:rFonts w:ascii="Times New Roman" w:hAnsi="Times New Roman"/>
          <w:color w:val="000000" w:themeColor="text1"/>
          <w:sz w:val="24"/>
        </w:rPr>
        <w:t>ДГС ”Омуртаг”</w:t>
      </w:r>
      <w:r w:rsidRPr="00312292">
        <w:rPr>
          <w:rFonts w:ascii="Times New Roman" w:hAnsi="Times New Roman"/>
          <w:sz w:val="24"/>
        </w:rPr>
        <w:t>оплаквания, жалби и сигнали свързани с:</w:t>
      </w:r>
    </w:p>
    <w:p w:rsidR="007D7A96" w:rsidRPr="00312292" w:rsidRDefault="007D7A96" w:rsidP="00D43001">
      <w:pPr>
        <w:pStyle w:val="a3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правата на собственост и ползване;</w:t>
      </w:r>
    </w:p>
    <w:p w:rsidR="007D7A96" w:rsidRPr="00312292" w:rsidRDefault="007D7A96" w:rsidP="00D43001">
      <w:pPr>
        <w:pStyle w:val="a3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правата на работниците; и</w:t>
      </w:r>
    </w:p>
    <w:p w:rsidR="007D7A96" w:rsidRPr="00312292" w:rsidRDefault="007D7A96" w:rsidP="00D43001">
      <w:pPr>
        <w:pStyle w:val="a3"/>
        <w:numPr>
          <w:ilvl w:val="0"/>
          <w:numId w:val="1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правата на местните общности.</w:t>
      </w:r>
    </w:p>
    <w:p w:rsidR="007D7A96" w:rsidRDefault="007E5A01" w:rsidP="00D43001">
      <w:pPr>
        <w:spacing w:before="0" w:after="0"/>
        <w:jc w:val="both"/>
        <w:rPr>
          <w:rFonts w:ascii="Times New Roman" w:hAnsi="Times New Roman"/>
          <w:b/>
          <w:sz w:val="24"/>
        </w:rPr>
      </w:pPr>
      <w:r w:rsidRPr="00312292">
        <w:rPr>
          <w:rFonts w:ascii="Times New Roman" w:hAnsi="Times New Roman"/>
          <w:sz w:val="24"/>
        </w:rPr>
        <w:t xml:space="preserve">Правилата третират и осигуряването на справедливи компенсации в случите на щети върху собственост и/или човек, произтичащи от дейността на </w:t>
      </w:r>
      <w:r w:rsidR="00174123" w:rsidRPr="00312292">
        <w:rPr>
          <w:rFonts w:ascii="Times New Roman" w:hAnsi="Times New Roman"/>
          <w:color w:val="000000" w:themeColor="text1"/>
          <w:sz w:val="24"/>
        </w:rPr>
        <w:t xml:space="preserve">ТП </w:t>
      </w:r>
      <w:r w:rsidR="006B71EA" w:rsidRPr="006B71EA">
        <w:rPr>
          <w:rFonts w:ascii="Times New Roman" w:hAnsi="Times New Roman"/>
          <w:color w:val="000000" w:themeColor="text1"/>
          <w:sz w:val="24"/>
        </w:rPr>
        <w:t>ДГС ”Омуртаг”</w:t>
      </w:r>
      <w:r w:rsidRPr="00312292">
        <w:rPr>
          <w:rFonts w:ascii="Times New Roman" w:hAnsi="Times New Roman"/>
          <w:b/>
          <w:sz w:val="24"/>
        </w:rPr>
        <w:t>.</w:t>
      </w:r>
    </w:p>
    <w:p w:rsidR="008F0156" w:rsidRPr="00312292" w:rsidRDefault="008F0156" w:rsidP="00D43001">
      <w:pPr>
        <w:spacing w:before="0" w:after="0"/>
        <w:jc w:val="both"/>
        <w:rPr>
          <w:rFonts w:ascii="Times New Roman" w:hAnsi="Times New Roman"/>
          <w:sz w:val="24"/>
        </w:rPr>
      </w:pPr>
    </w:p>
    <w:p w:rsidR="00197986" w:rsidRPr="00312292" w:rsidRDefault="00197986" w:rsidP="00D43001">
      <w:pPr>
        <w:pStyle w:val="a3"/>
        <w:numPr>
          <w:ilvl w:val="0"/>
          <w:numId w:val="2"/>
        </w:numPr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312292">
        <w:rPr>
          <w:rFonts w:ascii="Times New Roman" w:hAnsi="Times New Roman"/>
          <w:b/>
          <w:sz w:val="24"/>
        </w:rPr>
        <w:t>Основни принципи</w:t>
      </w:r>
    </w:p>
    <w:p w:rsidR="0014623A" w:rsidRPr="00312292" w:rsidRDefault="00174123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color w:val="000000" w:themeColor="text1"/>
          <w:sz w:val="24"/>
        </w:rPr>
        <w:t xml:space="preserve">ТП </w:t>
      </w:r>
      <w:r w:rsidR="006B71EA" w:rsidRPr="006B71EA">
        <w:rPr>
          <w:rFonts w:ascii="Times New Roman" w:hAnsi="Times New Roman"/>
          <w:color w:val="000000" w:themeColor="text1"/>
          <w:sz w:val="24"/>
        </w:rPr>
        <w:t>ДГС ”Омуртаг”</w:t>
      </w:r>
      <w:r w:rsidR="00197986" w:rsidRPr="00312292">
        <w:rPr>
          <w:rFonts w:ascii="Times New Roman" w:hAnsi="Times New Roman"/>
          <w:sz w:val="24"/>
        </w:rPr>
        <w:t>се ан</w:t>
      </w:r>
      <w:r w:rsidR="0014623A" w:rsidRPr="00312292">
        <w:rPr>
          <w:rFonts w:ascii="Times New Roman" w:hAnsi="Times New Roman"/>
          <w:sz w:val="24"/>
        </w:rPr>
        <w:t xml:space="preserve">гажира в своевременното </w:t>
      </w:r>
      <w:r w:rsidR="0066303E" w:rsidRPr="00312292">
        <w:rPr>
          <w:rFonts w:ascii="Times New Roman" w:hAnsi="Times New Roman"/>
          <w:sz w:val="24"/>
        </w:rPr>
        <w:t>разглеждане</w:t>
      </w:r>
      <w:r w:rsidR="0014623A" w:rsidRPr="00312292">
        <w:rPr>
          <w:rFonts w:ascii="Times New Roman" w:hAnsi="Times New Roman"/>
          <w:sz w:val="24"/>
        </w:rPr>
        <w:t xml:space="preserve"> и разрешаване на всички спорове кас</w:t>
      </w:r>
      <w:r w:rsidRPr="00312292">
        <w:rPr>
          <w:rFonts w:ascii="Times New Roman" w:hAnsi="Times New Roman"/>
          <w:sz w:val="24"/>
        </w:rPr>
        <w:t>а</w:t>
      </w:r>
      <w:r w:rsidR="0014623A" w:rsidRPr="00312292">
        <w:rPr>
          <w:rFonts w:ascii="Times New Roman" w:hAnsi="Times New Roman"/>
          <w:sz w:val="24"/>
        </w:rPr>
        <w:t xml:space="preserve">ещи </w:t>
      </w:r>
      <w:r w:rsidRPr="00312292">
        <w:rPr>
          <w:rFonts w:ascii="Times New Roman" w:hAnsi="Times New Roman"/>
          <w:color w:val="000000" w:themeColor="text1"/>
          <w:sz w:val="24"/>
        </w:rPr>
        <w:t>ТП</w:t>
      </w:r>
      <w:r w:rsidR="006B71EA" w:rsidRPr="006B71EA">
        <w:rPr>
          <w:rFonts w:ascii="Times New Roman" w:hAnsi="Times New Roman"/>
          <w:color w:val="000000" w:themeColor="text1"/>
          <w:sz w:val="24"/>
        </w:rPr>
        <w:t>ДГС ”Омуртаг”</w:t>
      </w:r>
      <w:r w:rsidR="009A3649" w:rsidRPr="00312292">
        <w:rPr>
          <w:rFonts w:ascii="Times New Roman" w:hAnsi="Times New Roman"/>
          <w:sz w:val="24"/>
        </w:rPr>
        <w:t>,</w:t>
      </w:r>
      <w:r w:rsidR="0014623A" w:rsidRPr="00312292">
        <w:rPr>
          <w:rFonts w:ascii="Times New Roman" w:hAnsi="Times New Roman"/>
          <w:sz w:val="24"/>
        </w:rPr>
        <w:t xml:space="preserve"> като действията се основават на следните принципи:</w:t>
      </w:r>
    </w:p>
    <w:p w:rsidR="003B6B81" w:rsidRPr="00312292" w:rsidRDefault="003B6B81" w:rsidP="00D43001">
      <w:pPr>
        <w:pStyle w:val="a3"/>
        <w:numPr>
          <w:ilvl w:val="0"/>
          <w:numId w:val="4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създаване на взаимно приемливи средства за комуникация основани на културните особености на засегнатата/ заинтересованата страна, които да позволяват двупосочен обмен на информация;</w:t>
      </w:r>
    </w:p>
    <w:p w:rsidR="00197986" w:rsidRPr="00312292" w:rsidRDefault="0014623A" w:rsidP="00D43001">
      <w:pPr>
        <w:pStyle w:val="a3"/>
        <w:numPr>
          <w:ilvl w:val="0"/>
          <w:numId w:val="4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въвличане на засегнатите и заинтересованите страни в разработването на настоящите вътрешни правила;</w:t>
      </w:r>
    </w:p>
    <w:p w:rsidR="0014623A" w:rsidRPr="00312292" w:rsidRDefault="0014623A" w:rsidP="00D43001">
      <w:pPr>
        <w:pStyle w:val="a3"/>
        <w:numPr>
          <w:ilvl w:val="0"/>
          <w:numId w:val="4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документиране на всички срещи, всички обсъждани въпроси и всички постигнати договорености в т.ч. договаряне на справедливи компенсации в случаи на виновно засягане на правата на собственици, работници, местни общности и други заинтересовани страни;</w:t>
      </w:r>
    </w:p>
    <w:p w:rsidR="0014623A" w:rsidRPr="00312292" w:rsidRDefault="0014623A" w:rsidP="00D43001">
      <w:pPr>
        <w:pStyle w:val="a3"/>
        <w:numPr>
          <w:ilvl w:val="0"/>
          <w:numId w:val="4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изпълнение на договорените стъпки/ съгласия чрез полагането на ра</w:t>
      </w:r>
      <w:r w:rsidR="00E327F3">
        <w:rPr>
          <w:rFonts w:ascii="Times New Roman" w:hAnsi="Times New Roman"/>
          <w:sz w:val="24"/>
        </w:rPr>
        <w:t>з</w:t>
      </w:r>
      <w:r w:rsidRPr="00312292">
        <w:rPr>
          <w:rFonts w:ascii="Times New Roman" w:hAnsi="Times New Roman"/>
          <w:sz w:val="24"/>
        </w:rPr>
        <w:t>умни усилия за извънсъдебно разрешаване на спора;</w:t>
      </w:r>
    </w:p>
    <w:p w:rsidR="0014623A" w:rsidRPr="00312292" w:rsidRDefault="0014623A" w:rsidP="00D43001">
      <w:pPr>
        <w:pStyle w:val="a3"/>
        <w:numPr>
          <w:ilvl w:val="0"/>
          <w:numId w:val="4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уведомяване на засегнатата/ заинтересованата страна за резултатите от предприетите действия</w:t>
      </w:r>
      <w:r w:rsidR="003B6B81" w:rsidRPr="00312292">
        <w:rPr>
          <w:rFonts w:ascii="Times New Roman" w:hAnsi="Times New Roman"/>
          <w:sz w:val="24"/>
        </w:rPr>
        <w:t>;</w:t>
      </w:r>
    </w:p>
    <w:p w:rsidR="003B6B81" w:rsidRPr="00312292" w:rsidRDefault="003B6B81" w:rsidP="00D43001">
      <w:pPr>
        <w:pStyle w:val="a3"/>
        <w:numPr>
          <w:ilvl w:val="0"/>
          <w:numId w:val="4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осигуряване на публичност на настоящите Вътрешни правила.</w:t>
      </w:r>
    </w:p>
    <w:p w:rsidR="007D7A96" w:rsidRDefault="007D7A96" w:rsidP="00D43001">
      <w:pPr>
        <w:spacing w:before="0" w:after="0"/>
        <w:jc w:val="both"/>
        <w:rPr>
          <w:rFonts w:ascii="Times New Roman" w:hAnsi="Times New Roman"/>
          <w:sz w:val="24"/>
        </w:rPr>
      </w:pPr>
    </w:p>
    <w:p w:rsidR="00504FB6" w:rsidRDefault="00504FB6" w:rsidP="00D43001">
      <w:pPr>
        <w:spacing w:before="0" w:after="0"/>
        <w:jc w:val="both"/>
        <w:rPr>
          <w:rFonts w:ascii="Times New Roman" w:hAnsi="Times New Roman"/>
          <w:sz w:val="24"/>
        </w:rPr>
      </w:pPr>
    </w:p>
    <w:p w:rsidR="00504FB6" w:rsidRDefault="00504FB6" w:rsidP="00D43001">
      <w:pPr>
        <w:spacing w:before="0" w:after="0"/>
        <w:jc w:val="both"/>
        <w:rPr>
          <w:rFonts w:ascii="Times New Roman" w:hAnsi="Times New Roman"/>
          <w:sz w:val="24"/>
        </w:rPr>
      </w:pPr>
    </w:p>
    <w:p w:rsidR="00504FB6" w:rsidRPr="00312292" w:rsidRDefault="00504FB6" w:rsidP="00D43001">
      <w:pPr>
        <w:spacing w:before="0" w:after="0"/>
        <w:jc w:val="both"/>
        <w:rPr>
          <w:rFonts w:ascii="Times New Roman" w:hAnsi="Times New Roman"/>
          <w:sz w:val="24"/>
        </w:rPr>
      </w:pPr>
    </w:p>
    <w:p w:rsidR="00197986" w:rsidRPr="00312292" w:rsidRDefault="00197986" w:rsidP="00D43001">
      <w:pPr>
        <w:pStyle w:val="a3"/>
        <w:numPr>
          <w:ilvl w:val="0"/>
          <w:numId w:val="2"/>
        </w:numPr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312292">
        <w:rPr>
          <w:rFonts w:ascii="Times New Roman" w:hAnsi="Times New Roman"/>
          <w:b/>
          <w:sz w:val="24"/>
        </w:rPr>
        <w:lastRenderedPageBreak/>
        <w:t>Основни понятия</w:t>
      </w:r>
    </w:p>
    <w:p w:rsidR="00197986" w:rsidRPr="00312292" w:rsidRDefault="00197986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 xml:space="preserve">Съгласно определенията </w:t>
      </w:r>
      <w:r w:rsidR="006640A9" w:rsidRPr="00312292">
        <w:rPr>
          <w:rFonts w:ascii="Times New Roman" w:hAnsi="Times New Roman"/>
          <w:sz w:val="24"/>
        </w:rPr>
        <w:t xml:space="preserve">дадени в Националния </w:t>
      </w:r>
      <w:r w:rsidR="003B3886">
        <w:rPr>
          <w:rFonts w:ascii="Times New Roman" w:hAnsi="Times New Roman"/>
          <w:sz w:val="24"/>
        </w:rPr>
        <w:t>с</w:t>
      </w:r>
      <w:r w:rsidR="006640A9" w:rsidRPr="00312292">
        <w:rPr>
          <w:rFonts w:ascii="Times New Roman" w:hAnsi="Times New Roman"/>
          <w:sz w:val="24"/>
        </w:rPr>
        <w:t xml:space="preserve">тандарт </w:t>
      </w:r>
      <w:r w:rsidR="003B3886">
        <w:rPr>
          <w:rFonts w:ascii="Times New Roman" w:hAnsi="Times New Roman"/>
          <w:sz w:val="24"/>
        </w:rPr>
        <w:t xml:space="preserve">за отговорно управление </w:t>
      </w:r>
      <w:r w:rsidR="006640A9" w:rsidRPr="00312292">
        <w:rPr>
          <w:rFonts w:ascii="Times New Roman" w:hAnsi="Times New Roman"/>
          <w:sz w:val="24"/>
        </w:rPr>
        <w:t xml:space="preserve">на </w:t>
      </w:r>
      <w:r w:rsidR="003B3886">
        <w:rPr>
          <w:rFonts w:ascii="Times New Roman" w:hAnsi="Times New Roman"/>
          <w:sz w:val="24"/>
        </w:rPr>
        <w:t xml:space="preserve">горите в </w:t>
      </w:r>
      <w:r w:rsidR="006640A9" w:rsidRPr="00312292">
        <w:rPr>
          <w:rFonts w:ascii="Times New Roman" w:hAnsi="Times New Roman"/>
          <w:sz w:val="24"/>
        </w:rPr>
        <w:t>България</w:t>
      </w:r>
      <w:r w:rsidR="003B3886" w:rsidRPr="003B3886">
        <w:rPr>
          <w:rFonts w:ascii="Times New Roman" w:hAnsi="Times New Roman"/>
          <w:sz w:val="24"/>
        </w:rPr>
        <w:t>(FSC-STD-BGR-01-2016 V-1)</w:t>
      </w:r>
      <w:r w:rsidRPr="00312292">
        <w:rPr>
          <w:rFonts w:ascii="Times New Roman" w:hAnsi="Times New Roman"/>
          <w:sz w:val="24"/>
        </w:rPr>
        <w:t xml:space="preserve">, </w:t>
      </w:r>
      <w:r w:rsidRPr="00312292">
        <w:rPr>
          <w:rFonts w:ascii="Times New Roman" w:hAnsi="Times New Roman"/>
          <w:b/>
          <w:i/>
          <w:sz w:val="24"/>
        </w:rPr>
        <w:t>спор</w:t>
      </w:r>
      <w:r w:rsidRPr="00312292">
        <w:rPr>
          <w:rFonts w:ascii="Times New Roman" w:hAnsi="Times New Roman"/>
          <w:sz w:val="24"/>
        </w:rPr>
        <w:t xml:space="preserve"> е всеки </w:t>
      </w:r>
      <w:r w:rsidR="006640A9" w:rsidRPr="00312292">
        <w:rPr>
          <w:rFonts w:ascii="Times New Roman" w:hAnsi="Times New Roman"/>
          <w:sz w:val="24"/>
        </w:rPr>
        <w:t xml:space="preserve">израз на недоволство от страна на който и да било човек или организация, което недоволство е било представено на </w:t>
      </w:r>
      <w:r w:rsidR="00174123" w:rsidRPr="00312292">
        <w:rPr>
          <w:rFonts w:ascii="Times New Roman" w:hAnsi="Times New Roman"/>
          <w:color w:val="000000" w:themeColor="text1"/>
          <w:sz w:val="24"/>
        </w:rPr>
        <w:t xml:space="preserve">ТП ДГС/ДЛС </w:t>
      </w:r>
      <w:r w:rsidR="006640A9" w:rsidRPr="00312292">
        <w:rPr>
          <w:rFonts w:ascii="Times New Roman" w:hAnsi="Times New Roman"/>
          <w:sz w:val="24"/>
        </w:rPr>
        <w:t xml:space="preserve">под формата на оплакване, и за което се очаква отговор от страна на </w:t>
      </w:r>
      <w:r w:rsidR="00174123" w:rsidRPr="00312292">
        <w:rPr>
          <w:rFonts w:ascii="Times New Roman" w:hAnsi="Times New Roman"/>
          <w:color w:val="000000" w:themeColor="text1"/>
          <w:sz w:val="24"/>
        </w:rPr>
        <w:t>ТП ДГС/ДЛС</w:t>
      </w:r>
      <w:r w:rsidR="006640A9" w:rsidRPr="00312292">
        <w:rPr>
          <w:rFonts w:ascii="Times New Roman" w:hAnsi="Times New Roman"/>
          <w:sz w:val="24"/>
        </w:rPr>
        <w:t xml:space="preserve">. Недоволство може да е свързано с </w:t>
      </w:r>
      <w:r w:rsidR="006640A9" w:rsidRPr="00312292">
        <w:rPr>
          <w:rFonts w:ascii="Times New Roman" w:hAnsi="Times New Roman"/>
          <w:iCs/>
          <w:sz w:val="24"/>
        </w:rPr>
        <w:t>управленските дейности</w:t>
      </w:r>
      <w:r w:rsidR="006640A9" w:rsidRPr="00312292">
        <w:rPr>
          <w:rFonts w:ascii="Times New Roman" w:hAnsi="Times New Roman"/>
          <w:sz w:val="24"/>
        </w:rPr>
        <w:t xml:space="preserve">на </w:t>
      </w:r>
      <w:r w:rsidR="006640A9" w:rsidRPr="00312292">
        <w:rPr>
          <w:rFonts w:ascii="Times New Roman" w:hAnsi="Times New Roman"/>
          <w:iCs/>
          <w:sz w:val="24"/>
        </w:rPr>
        <w:t>Организацията</w:t>
      </w:r>
      <w:r w:rsidR="006640A9" w:rsidRPr="00312292">
        <w:rPr>
          <w:rFonts w:ascii="Times New Roman" w:hAnsi="Times New Roman"/>
          <w:sz w:val="24"/>
        </w:rPr>
        <w:t xml:space="preserve"> (вкл. горскостопанските дейности) или да засяга изпълнението на </w:t>
      </w:r>
      <w:r w:rsidR="006640A9" w:rsidRPr="00312292">
        <w:rPr>
          <w:rFonts w:ascii="Times New Roman" w:hAnsi="Times New Roman"/>
          <w:iCs/>
          <w:sz w:val="24"/>
        </w:rPr>
        <w:t>принципите</w:t>
      </w:r>
      <w:r w:rsidR="006640A9" w:rsidRPr="00312292">
        <w:rPr>
          <w:rFonts w:ascii="Times New Roman" w:hAnsi="Times New Roman"/>
          <w:sz w:val="24"/>
        </w:rPr>
        <w:t xml:space="preserve"> и </w:t>
      </w:r>
      <w:r w:rsidR="006640A9" w:rsidRPr="00312292">
        <w:rPr>
          <w:rFonts w:ascii="Times New Roman" w:hAnsi="Times New Roman"/>
          <w:iCs/>
          <w:sz w:val="24"/>
        </w:rPr>
        <w:t>критериите</w:t>
      </w:r>
      <w:r w:rsidR="006640A9" w:rsidRPr="00312292">
        <w:rPr>
          <w:rFonts w:ascii="Times New Roman" w:hAnsi="Times New Roman"/>
          <w:sz w:val="24"/>
        </w:rPr>
        <w:t xml:space="preserve"> на </w:t>
      </w:r>
      <w:r w:rsidR="003B3886" w:rsidRPr="003B3886">
        <w:rPr>
          <w:rFonts w:ascii="Times New Roman" w:hAnsi="Times New Roman"/>
          <w:sz w:val="24"/>
        </w:rPr>
        <w:t>FSC®</w:t>
      </w:r>
      <w:r w:rsidR="006640A9" w:rsidRPr="00312292">
        <w:rPr>
          <w:rFonts w:ascii="Times New Roman" w:hAnsi="Times New Roman"/>
          <w:sz w:val="24"/>
        </w:rPr>
        <w:t xml:space="preserve">. </w:t>
      </w:r>
    </w:p>
    <w:p w:rsidR="006640A9" w:rsidRPr="00312292" w:rsidRDefault="006640A9" w:rsidP="00D43001">
      <w:pPr>
        <w:spacing w:before="0" w:after="0"/>
        <w:jc w:val="both"/>
        <w:rPr>
          <w:rFonts w:ascii="Times New Roman" w:hAnsi="Times New Roman"/>
          <w:sz w:val="24"/>
        </w:rPr>
      </w:pPr>
    </w:p>
    <w:p w:rsidR="003B6B81" w:rsidRPr="00D43001" w:rsidRDefault="003B6B81" w:rsidP="00D43001">
      <w:pPr>
        <w:pStyle w:val="a3"/>
        <w:numPr>
          <w:ilvl w:val="0"/>
          <w:numId w:val="2"/>
        </w:numPr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D43001">
        <w:rPr>
          <w:rFonts w:ascii="Times New Roman" w:hAnsi="Times New Roman"/>
          <w:b/>
          <w:sz w:val="24"/>
        </w:rPr>
        <w:t xml:space="preserve">Механизъм за </w:t>
      </w:r>
      <w:r w:rsidR="008D0764" w:rsidRPr="00D43001">
        <w:rPr>
          <w:rFonts w:ascii="Times New Roman" w:hAnsi="Times New Roman"/>
          <w:b/>
          <w:sz w:val="24"/>
        </w:rPr>
        <w:t>получаване, регистриране, обработка, разглеждане и отговор на оплаквания, сигнали и жалби</w:t>
      </w:r>
      <w:r w:rsidRPr="00D43001">
        <w:rPr>
          <w:rFonts w:ascii="Times New Roman" w:hAnsi="Times New Roman"/>
          <w:b/>
          <w:sz w:val="24"/>
        </w:rPr>
        <w:t>.</w:t>
      </w:r>
    </w:p>
    <w:p w:rsidR="006640A9" w:rsidRPr="00D43001" w:rsidRDefault="008D0764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D43001">
        <w:rPr>
          <w:rFonts w:ascii="Times New Roman" w:hAnsi="Times New Roman"/>
          <w:sz w:val="24"/>
        </w:rPr>
        <w:t xml:space="preserve">Приемат се писмени (получени чрез обикновена или електронна поща или </w:t>
      </w:r>
      <w:proofErr w:type="spellStart"/>
      <w:r w:rsidRPr="00D43001">
        <w:rPr>
          <w:rFonts w:ascii="Times New Roman" w:hAnsi="Times New Roman"/>
          <w:sz w:val="24"/>
        </w:rPr>
        <w:t>входирани</w:t>
      </w:r>
      <w:proofErr w:type="spellEnd"/>
      <w:r w:rsidRPr="00D43001">
        <w:rPr>
          <w:rFonts w:ascii="Times New Roman" w:hAnsi="Times New Roman"/>
          <w:sz w:val="24"/>
        </w:rPr>
        <w:t xml:space="preserve"> в деловодството на </w:t>
      </w:r>
      <w:r w:rsidR="00174123" w:rsidRPr="00D43001">
        <w:rPr>
          <w:rFonts w:ascii="Times New Roman" w:hAnsi="Times New Roman"/>
          <w:color w:val="000000" w:themeColor="text1"/>
          <w:sz w:val="24"/>
        </w:rPr>
        <w:t xml:space="preserve">ТП </w:t>
      </w:r>
      <w:r w:rsidR="006B71EA" w:rsidRPr="00D43001">
        <w:rPr>
          <w:rFonts w:ascii="Times New Roman" w:hAnsi="Times New Roman"/>
          <w:color w:val="000000" w:themeColor="text1"/>
          <w:sz w:val="24"/>
        </w:rPr>
        <w:t>ДГС ”Омуртаг”</w:t>
      </w:r>
      <w:r w:rsidRPr="00D43001">
        <w:rPr>
          <w:rFonts w:ascii="Times New Roman" w:hAnsi="Times New Roman"/>
          <w:sz w:val="24"/>
        </w:rPr>
        <w:t>и устни (получени по телефона или на място) оплаквания, жалби и сигнали на граждани</w:t>
      </w:r>
      <w:r w:rsidR="000B1725" w:rsidRPr="00D43001">
        <w:rPr>
          <w:rFonts w:ascii="Times New Roman" w:hAnsi="Times New Roman"/>
          <w:sz w:val="24"/>
        </w:rPr>
        <w:t>, групи от граждани, организации</w:t>
      </w:r>
      <w:r w:rsidRPr="00D43001">
        <w:rPr>
          <w:rFonts w:ascii="Times New Roman" w:hAnsi="Times New Roman"/>
          <w:sz w:val="24"/>
        </w:rPr>
        <w:t xml:space="preserve"> и служители на </w:t>
      </w:r>
      <w:r w:rsidR="00174123" w:rsidRPr="00D43001">
        <w:rPr>
          <w:rFonts w:ascii="Times New Roman" w:hAnsi="Times New Roman"/>
          <w:color w:val="000000" w:themeColor="text1"/>
          <w:sz w:val="24"/>
        </w:rPr>
        <w:t xml:space="preserve">ТП </w:t>
      </w:r>
      <w:r w:rsidR="006B71EA" w:rsidRPr="00D43001">
        <w:rPr>
          <w:rFonts w:ascii="Times New Roman" w:hAnsi="Times New Roman"/>
          <w:color w:val="000000" w:themeColor="text1"/>
          <w:sz w:val="24"/>
        </w:rPr>
        <w:t>ДГС ”Омуртаг”</w:t>
      </w:r>
      <w:r w:rsidRPr="00D43001">
        <w:rPr>
          <w:rFonts w:ascii="Times New Roman" w:hAnsi="Times New Roman"/>
          <w:sz w:val="24"/>
        </w:rPr>
        <w:t>или негови подизпълнители.</w:t>
      </w:r>
    </w:p>
    <w:p w:rsidR="00630EA5" w:rsidRPr="00D43001" w:rsidRDefault="006B71EA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D43001">
        <w:rPr>
          <w:rFonts w:ascii="Times New Roman" w:hAnsi="Times New Roman"/>
          <w:b/>
          <w:sz w:val="24"/>
        </w:rPr>
        <w:t>Снежана Стефанова</w:t>
      </w:r>
      <w:r w:rsidR="006640A9" w:rsidRPr="00D43001">
        <w:rPr>
          <w:rFonts w:ascii="Times New Roman" w:hAnsi="Times New Roman"/>
          <w:b/>
          <w:sz w:val="24"/>
          <w:lang w:val="en-US"/>
        </w:rPr>
        <w:t xml:space="preserve"> –</w:t>
      </w:r>
      <w:r w:rsidRPr="00D43001">
        <w:rPr>
          <w:rFonts w:ascii="Times New Roman" w:hAnsi="Times New Roman"/>
          <w:sz w:val="24"/>
        </w:rPr>
        <w:t>служител ЧР</w:t>
      </w:r>
      <w:r w:rsidR="006640A9" w:rsidRPr="00D43001">
        <w:rPr>
          <w:rFonts w:ascii="Times New Roman" w:hAnsi="Times New Roman"/>
          <w:sz w:val="24"/>
        </w:rPr>
        <w:t>в</w:t>
      </w:r>
      <w:r w:rsidR="00174123" w:rsidRPr="00D43001">
        <w:rPr>
          <w:rFonts w:ascii="Times New Roman" w:hAnsi="Times New Roman"/>
          <w:color w:val="000000" w:themeColor="text1"/>
          <w:sz w:val="24"/>
        </w:rPr>
        <w:t xml:space="preserve">ТП </w:t>
      </w:r>
      <w:r w:rsidRPr="00D43001">
        <w:rPr>
          <w:rFonts w:ascii="Times New Roman" w:hAnsi="Times New Roman"/>
          <w:color w:val="000000" w:themeColor="text1"/>
          <w:sz w:val="24"/>
        </w:rPr>
        <w:t>ДГС ”Омуртаг”</w:t>
      </w:r>
      <w:r w:rsidR="006640A9" w:rsidRPr="00D43001">
        <w:rPr>
          <w:rFonts w:ascii="Times New Roman" w:hAnsi="Times New Roman"/>
          <w:b/>
          <w:sz w:val="24"/>
        </w:rPr>
        <w:t xml:space="preserve">- </w:t>
      </w:r>
      <w:r w:rsidR="00630EA5" w:rsidRPr="00D43001">
        <w:rPr>
          <w:rFonts w:ascii="Times New Roman" w:hAnsi="Times New Roman"/>
          <w:sz w:val="24"/>
        </w:rPr>
        <w:t>поддържа специализиран регистър на получените оплаквания, жалби и сигнали.</w:t>
      </w:r>
    </w:p>
    <w:p w:rsidR="00683A39" w:rsidRPr="00D43001" w:rsidRDefault="00683A39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D43001">
        <w:rPr>
          <w:rFonts w:ascii="Times New Roman" w:hAnsi="Times New Roman"/>
          <w:sz w:val="24"/>
        </w:rPr>
        <w:t xml:space="preserve">В случай, че </w:t>
      </w:r>
      <w:r w:rsidR="008D0764" w:rsidRPr="00D43001">
        <w:rPr>
          <w:rFonts w:ascii="Times New Roman" w:hAnsi="Times New Roman"/>
          <w:sz w:val="24"/>
        </w:rPr>
        <w:t xml:space="preserve">оплакването/ сигнала/ </w:t>
      </w:r>
      <w:r w:rsidRPr="00D43001">
        <w:rPr>
          <w:rFonts w:ascii="Times New Roman" w:hAnsi="Times New Roman"/>
          <w:sz w:val="24"/>
        </w:rPr>
        <w:t xml:space="preserve">жалбата е приета устно, при възможност се отговаря веднага от </w:t>
      </w:r>
      <w:r w:rsidR="00174123" w:rsidRPr="00D43001">
        <w:rPr>
          <w:rFonts w:ascii="Times New Roman" w:hAnsi="Times New Roman"/>
          <w:sz w:val="24"/>
        </w:rPr>
        <w:t xml:space="preserve">приемащия </w:t>
      </w:r>
      <w:r w:rsidRPr="00D43001">
        <w:rPr>
          <w:rFonts w:ascii="Times New Roman" w:hAnsi="Times New Roman"/>
          <w:sz w:val="24"/>
        </w:rPr>
        <w:t xml:space="preserve">служител, самостоятелно или съвместно с прекия му ръководител. </w:t>
      </w:r>
      <w:r w:rsidR="008D0764" w:rsidRPr="00D43001">
        <w:rPr>
          <w:rFonts w:ascii="Times New Roman" w:hAnsi="Times New Roman"/>
          <w:sz w:val="24"/>
        </w:rPr>
        <w:t xml:space="preserve">При невъзможност за </w:t>
      </w:r>
      <w:r w:rsidRPr="00D43001">
        <w:rPr>
          <w:rFonts w:ascii="Times New Roman" w:hAnsi="Times New Roman"/>
          <w:sz w:val="24"/>
        </w:rPr>
        <w:t xml:space="preserve">отговор веднага, </w:t>
      </w:r>
      <w:r w:rsidR="00630EA5" w:rsidRPr="00D43001">
        <w:rPr>
          <w:rFonts w:ascii="Times New Roman" w:hAnsi="Times New Roman"/>
          <w:sz w:val="24"/>
        </w:rPr>
        <w:t>приемащият служител</w:t>
      </w:r>
      <w:r w:rsidRPr="00D43001">
        <w:rPr>
          <w:rFonts w:ascii="Times New Roman" w:hAnsi="Times New Roman"/>
          <w:sz w:val="24"/>
        </w:rPr>
        <w:t xml:space="preserve">, изисква информация и </w:t>
      </w:r>
      <w:r w:rsidR="006640A9" w:rsidRPr="00D43001">
        <w:rPr>
          <w:rFonts w:ascii="Times New Roman" w:hAnsi="Times New Roman"/>
          <w:sz w:val="24"/>
        </w:rPr>
        <w:t>насърчава лицето</w:t>
      </w:r>
      <w:r w:rsidR="008D0764" w:rsidRPr="00D43001">
        <w:rPr>
          <w:rFonts w:ascii="Times New Roman" w:hAnsi="Times New Roman"/>
          <w:sz w:val="24"/>
        </w:rPr>
        <w:t xml:space="preserve"> да подаде писмен документ като му дава </w:t>
      </w:r>
      <w:r w:rsidRPr="00D43001">
        <w:rPr>
          <w:rFonts w:ascii="Times New Roman" w:hAnsi="Times New Roman"/>
          <w:sz w:val="24"/>
        </w:rPr>
        <w:t xml:space="preserve">указания </w:t>
      </w:r>
      <w:r w:rsidR="008D0764" w:rsidRPr="00D43001">
        <w:rPr>
          <w:rFonts w:ascii="Times New Roman" w:hAnsi="Times New Roman"/>
          <w:sz w:val="24"/>
        </w:rPr>
        <w:t>за това</w:t>
      </w:r>
      <w:r w:rsidRPr="00D43001">
        <w:rPr>
          <w:rFonts w:ascii="Times New Roman" w:hAnsi="Times New Roman"/>
          <w:sz w:val="24"/>
        </w:rPr>
        <w:t>.</w:t>
      </w:r>
    </w:p>
    <w:p w:rsidR="00683A39" w:rsidRPr="00D43001" w:rsidRDefault="00683A39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D43001">
        <w:rPr>
          <w:rFonts w:ascii="Times New Roman" w:hAnsi="Times New Roman"/>
          <w:sz w:val="24"/>
        </w:rPr>
        <w:t xml:space="preserve">Писмените жалби се регистрират от </w:t>
      </w:r>
      <w:r w:rsidR="006B71EA" w:rsidRPr="00D43001">
        <w:rPr>
          <w:rFonts w:ascii="Times New Roman" w:hAnsi="Times New Roman"/>
          <w:sz w:val="24"/>
        </w:rPr>
        <w:t>СЧР</w:t>
      </w:r>
      <w:r w:rsidRPr="00D43001">
        <w:rPr>
          <w:rFonts w:ascii="Times New Roman" w:hAnsi="Times New Roman"/>
          <w:sz w:val="24"/>
        </w:rPr>
        <w:t xml:space="preserve"> в специализирания регистър по реда на процедурата за документооборота. </w:t>
      </w:r>
      <w:r w:rsidR="00630EA5" w:rsidRPr="00D43001">
        <w:rPr>
          <w:rFonts w:ascii="Times New Roman" w:hAnsi="Times New Roman"/>
          <w:sz w:val="24"/>
        </w:rPr>
        <w:t>Оплаквания/ жалби/ сигнали</w:t>
      </w:r>
      <w:r w:rsidRPr="00D43001">
        <w:rPr>
          <w:rFonts w:ascii="Times New Roman" w:hAnsi="Times New Roman"/>
          <w:sz w:val="24"/>
        </w:rPr>
        <w:t xml:space="preserve"> получени по електронен път се разпечатват и също се регистрират в с</w:t>
      </w:r>
      <w:r w:rsidR="00630EA5" w:rsidRPr="00D43001">
        <w:rPr>
          <w:rFonts w:ascii="Times New Roman" w:hAnsi="Times New Roman"/>
          <w:sz w:val="24"/>
        </w:rPr>
        <w:t>пециализирания регистър</w:t>
      </w:r>
      <w:r w:rsidRPr="00D43001">
        <w:rPr>
          <w:rFonts w:ascii="Times New Roman" w:hAnsi="Times New Roman"/>
          <w:sz w:val="24"/>
        </w:rPr>
        <w:t>.</w:t>
      </w:r>
    </w:p>
    <w:p w:rsidR="00630EA5" w:rsidRPr="00D43001" w:rsidRDefault="00683A39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D43001">
        <w:rPr>
          <w:rFonts w:ascii="Times New Roman" w:hAnsi="Times New Roman"/>
          <w:sz w:val="24"/>
        </w:rPr>
        <w:t xml:space="preserve">След завеждане на </w:t>
      </w:r>
      <w:r w:rsidR="00630EA5" w:rsidRPr="00D43001">
        <w:rPr>
          <w:rFonts w:ascii="Times New Roman" w:hAnsi="Times New Roman"/>
          <w:sz w:val="24"/>
        </w:rPr>
        <w:t xml:space="preserve">оплакването/ сигнала/ жалбата </w:t>
      </w:r>
      <w:r w:rsidRPr="00D43001">
        <w:rPr>
          <w:rFonts w:ascii="Times New Roman" w:hAnsi="Times New Roman"/>
          <w:sz w:val="24"/>
        </w:rPr>
        <w:t xml:space="preserve">в специализирания регистър, </w:t>
      </w:r>
      <w:r w:rsidR="006B71EA" w:rsidRPr="00D43001">
        <w:rPr>
          <w:rFonts w:ascii="Times New Roman" w:hAnsi="Times New Roman"/>
          <w:sz w:val="24"/>
        </w:rPr>
        <w:t>СЧР</w:t>
      </w:r>
      <w:r w:rsidRPr="00D43001">
        <w:rPr>
          <w:rFonts w:ascii="Times New Roman" w:hAnsi="Times New Roman"/>
          <w:sz w:val="24"/>
        </w:rPr>
        <w:t xml:space="preserve"> ги предава на </w:t>
      </w:r>
      <w:r w:rsidR="00174123" w:rsidRPr="00D43001">
        <w:rPr>
          <w:rFonts w:ascii="Times New Roman" w:hAnsi="Times New Roman"/>
          <w:sz w:val="24"/>
        </w:rPr>
        <w:t>Директора</w:t>
      </w:r>
      <w:r w:rsidR="00630EA5" w:rsidRPr="00D43001">
        <w:rPr>
          <w:rFonts w:ascii="Times New Roman" w:hAnsi="Times New Roman"/>
          <w:sz w:val="24"/>
        </w:rPr>
        <w:t xml:space="preserve"> на </w:t>
      </w:r>
      <w:r w:rsidR="00174123" w:rsidRPr="00D43001">
        <w:rPr>
          <w:rFonts w:ascii="Times New Roman" w:hAnsi="Times New Roman"/>
          <w:color w:val="000000" w:themeColor="text1"/>
          <w:sz w:val="24"/>
        </w:rPr>
        <w:t xml:space="preserve">ТП </w:t>
      </w:r>
      <w:r w:rsidR="006B71EA" w:rsidRPr="00D43001">
        <w:rPr>
          <w:rFonts w:ascii="Times New Roman" w:hAnsi="Times New Roman"/>
          <w:color w:val="000000" w:themeColor="text1"/>
          <w:sz w:val="24"/>
        </w:rPr>
        <w:t>ДГС ”Омуртаг”</w:t>
      </w:r>
      <w:r w:rsidRPr="00D43001">
        <w:rPr>
          <w:rFonts w:ascii="Times New Roman" w:hAnsi="Times New Roman"/>
          <w:sz w:val="24"/>
        </w:rPr>
        <w:t xml:space="preserve">, който организира своевременното им разглеждане. </w:t>
      </w:r>
      <w:r w:rsidR="00962525" w:rsidRPr="00D43001">
        <w:rPr>
          <w:rFonts w:ascii="Times New Roman" w:hAnsi="Times New Roman"/>
          <w:sz w:val="24"/>
        </w:rPr>
        <w:t xml:space="preserve">В случай, че оплакването/ сигнала/ жалбата касае Директора на </w:t>
      </w:r>
      <w:r w:rsidR="00962525" w:rsidRPr="00D43001">
        <w:rPr>
          <w:rFonts w:ascii="Times New Roman" w:hAnsi="Times New Roman"/>
          <w:color w:val="000000" w:themeColor="text1"/>
          <w:sz w:val="24"/>
        </w:rPr>
        <w:t xml:space="preserve">ТП </w:t>
      </w:r>
      <w:r w:rsidR="006B71EA" w:rsidRPr="00D43001">
        <w:rPr>
          <w:rFonts w:ascii="Times New Roman" w:hAnsi="Times New Roman"/>
          <w:color w:val="000000" w:themeColor="text1"/>
          <w:sz w:val="24"/>
        </w:rPr>
        <w:t>ДГС ”Омуртаг”</w:t>
      </w:r>
      <w:r w:rsidR="00962525" w:rsidRPr="00D43001">
        <w:rPr>
          <w:rFonts w:ascii="Times New Roman" w:hAnsi="Times New Roman"/>
          <w:color w:val="000000" w:themeColor="text1"/>
          <w:sz w:val="24"/>
        </w:rPr>
        <w:t>, същата се препраща към Държавното предприятие.</w:t>
      </w:r>
    </w:p>
    <w:p w:rsidR="00683A39" w:rsidRPr="00D43001" w:rsidRDefault="00174123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D43001">
        <w:rPr>
          <w:rFonts w:ascii="Times New Roman" w:hAnsi="Times New Roman"/>
          <w:sz w:val="24"/>
        </w:rPr>
        <w:t>Директорът</w:t>
      </w:r>
      <w:r w:rsidR="00683A39" w:rsidRPr="00D43001">
        <w:rPr>
          <w:rFonts w:ascii="Times New Roman" w:hAnsi="Times New Roman"/>
          <w:sz w:val="24"/>
        </w:rPr>
        <w:t xml:space="preserve">назначава служител или комисия, които проучват и изясняват конкретния случай и подготвя отговор в писмена форма. </w:t>
      </w:r>
      <w:r w:rsidRPr="00D43001">
        <w:rPr>
          <w:rFonts w:ascii="Times New Roman" w:hAnsi="Times New Roman"/>
          <w:sz w:val="24"/>
        </w:rPr>
        <w:t>Директорът</w:t>
      </w:r>
      <w:r w:rsidR="00683A39" w:rsidRPr="00D43001">
        <w:rPr>
          <w:rFonts w:ascii="Times New Roman" w:hAnsi="Times New Roman"/>
          <w:sz w:val="24"/>
        </w:rPr>
        <w:t xml:space="preserve"> резолира писмения отговор и организира изпращането на отговора до жалбоподателя според начина на получаване или по предварително посочен</w:t>
      </w:r>
      <w:r w:rsidR="00630EA5" w:rsidRPr="00D43001">
        <w:rPr>
          <w:rFonts w:ascii="Times New Roman" w:hAnsi="Times New Roman"/>
          <w:sz w:val="24"/>
        </w:rPr>
        <w:t xml:space="preserve">/ договорен </w:t>
      </w:r>
      <w:r w:rsidR="00683A39" w:rsidRPr="00D43001">
        <w:rPr>
          <w:rFonts w:ascii="Times New Roman" w:hAnsi="Times New Roman"/>
          <w:sz w:val="24"/>
        </w:rPr>
        <w:t xml:space="preserve">начин и адрес. Отговорът на </w:t>
      </w:r>
      <w:r w:rsidR="00630EA5" w:rsidRPr="00D43001">
        <w:rPr>
          <w:rFonts w:ascii="Times New Roman" w:hAnsi="Times New Roman"/>
          <w:sz w:val="24"/>
        </w:rPr>
        <w:t xml:space="preserve">оплакването/ сигнала/ жалбата </w:t>
      </w:r>
      <w:r w:rsidR="00683A39" w:rsidRPr="00D43001">
        <w:rPr>
          <w:rFonts w:ascii="Times New Roman" w:hAnsi="Times New Roman"/>
          <w:sz w:val="24"/>
        </w:rPr>
        <w:t xml:space="preserve">се извежда в специализирания регистър за жалби и копие от цялата преписка се </w:t>
      </w:r>
      <w:r w:rsidR="00EC555B" w:rsidRPr="00D43001">
        <w:rPr>
          <w:rFonts w:ascii="Times New Roman" w:hAnsi="Times New Roman"/>
          <w:sz w:val="24"/>
        </w:rPr>
        <w:t>оформя като отделно досие</w:t>
      </w:r>
      <w:r w:rsidR="00683A39" w:rsidRPr="00D43001">
        <w:rPr>
          <w:rFonts w:ascii="Times New Roman" w:hAnsi="Times New Roman"/>
          <w:sz w:val="24"/>
        </w:rPr>
        <w:t xml:space="preserve">. </w:t>
      </w:r>
    </w:p>
    <w:p w:rsidR="00683A39" w:rsidRPr="00D43001" w:rsidRDefault="00683A39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D43001">
        <w:rPr>
          <w:rFonts w:ascii="Times New Roman" w:hAnsi="Times New Roman"/>
          <w:sz w:val="24"/>
        </w:rPr>
        <w:t xml:space="preserve">Отговори на </w:t>
      </w:r>
      <w:r w:rsidR="00630EA5" w:rsidRPr="00D43001">
        <w:rPr>
          <w:rFonts w:ascii="Times New Roman" w:hAnsi="Times New Roman"/>
          <w:sz w:val="24"/>
        </w:rPr>
        <w:t xml:space="preserve">оплаквания/ сигнали/ жалби </w:t>
      </w:r>
      <w:r w:rsidRPr="00D43001">
        <w:rPr>
          <w:rFonts w:ascii="Times New Roman" w:hAnsi="Times New Roman"/>
          <w:sz w:val="24"/>
        </w:rPr>
        <w:t>се изпращат на подателя в срок от 14 работни дни след завеждането на жалбата в специализирания регистър. В случаите</w:t>
      </w:r>
      <w:r w:rsidR="00F0682E" w:rsidRPr="00D43001">
        <w:rPr>
          <w:rFonts w:ascii="Times New Roman" w:hAnsi="Times New Roman"/>
          <w:sz w:val="24"/>
        </w:rPr>
        <w:t>,</w:t>
      </w:r>
      <w:r w:rsidRPr="00D43001">
        <w:rPr>
          <w:rFonts w:ascii="Times New Roman" w:hAnsi="Times New Roman"/>
          <w:sz w:val="24"/>
        </w:rPr>
        <w:t xml:space="preserve"> за които е необходимо набавяне на допълнителна информация от външни институции, съгласно естеството на проблема или сроковете, които са поставени от институциите, отговорът се изпраща в разумен срок. В тези специфични случаи, подателят се уведомява писмено или устно каква е причината за забавянето на отговора и в какъв срок се очаква да бъде даден такъв.</w:t>
      </w:r>
    </w:p>
    <w:p w:rsidR="000B1725" w:rsidRPr="00312292" w:rsidRDefault="00BC263A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84138D">
        <w:rPr>
          <w:rFonts w:ascii="Times New Roman" w:hAnsi="Times New Roman"/>
          <w:b/>
          <w:sz w:val="24"/>
        </w:rPr>
        <w:t xml:space="preserve">инж. </w:t>
      </w:r>
      <w:r w:rsidR="006B71EA" w:rsidRPr="0084138D">
        <w:rPr>
          <w:rFonts w:ascii="Times New Roman" w:hAnsi="Times New Roman"/>
          <w:b/>
          <w:sz w:val="24"/>
        </w:rPr>
        <w:t>Пенка Попова - Добрева</w:t>
      </w:r>
      <w:r w:rsidRPr="0084138D">
        <w:rPr>
          <w:rFonts w:ascii="Times New Roman" w:hAnsi="Times New Roman"/>
          <w:sz w:val="24"/>
        </w:rPr>
        <w:t xml:space="preserve"> - </w:t>
      </w:r>
      <w:r w:rsidR="006B71EA" w:rsidRPr="0084138D">
        <w:rPr>
          <w:rFonts w:ascii="Times New Roman" w:hAnsi="Times New Roman"/>
          <w:sz w:val="24"/>
        </w:rPr>
        <w:t>лесничей</w:t>
      </w:r>
      <w:r w:rsidRPr="0084138D">
        <w:rPr>
          <w:rFonts w:ascii="Times New Roman" w:hAnsi="Times New Roman"/>
          <w:sz w:val="24"/>
        </w:rPr>
        <w:t xml:space="preserve"> в </w:t>
      </w:r>
      <w:r w:rsidRPr="0084138D">
        <w:rPr>
          <w:rFonts w:ascii="Times New Roman" w:hAnsi="Times New Roman"/>
          <w:color w:val="000000" w:themeColor="text1"/>
          <w:sz w:val="24"/>
        </w:rPr>
        <w:t xml:space="preserve">ТП </w:t>
      </w:r>
      <w:r w:rsidR="006B71EA" w:rsidRPr="0084138D">
        <w:rPr>
          <w:rFonts w:ascii="Times New Roman" w:hAnsi="Times New Roman"/>
          <w:color w:val="000000" w:themeColor="text1"/>
          <w:sz w:val="24"/>
        </w:rPr>
        <w:t>ДГС ”Омуртаг”</w:t>
      </w:r>
      <w:r w:rsidRPr="0084138D">
        <w:rPr>
          <w:rFonts w:ascii="Times New Roman" w:hAnsi="Times New Roman"/>
          <w:color w:val="000000" w:themeColor="text1"/>
          <w:sz w:val="24"/>
        </w:rPr>
        <w:t>п</w:t>
      </w:r>
      <w:r w:rsidR="000B1725" w:rsidRPr="0084138D">
        <w:rPr>
          <w:rFonts w:ascii="Times New Roman" w:hAnsi="Times New Roman"/>
          <w:sz w:val="24"/>
        </w:rPr>
        <w:t>оддържа се актуално досие на всички минали и текущи спорове</w:t>
      </w:r>
      <w:r w:rsidR="000B1725" w:rsidRPr="00312292">
        <w:rPr>
          <w:rFonts w:ascii="Times New Roman" w:hAnsi="Times New Roman"/>
          <w:sz w:val="24"/>
        </w:rPr>
        <w:t xml:space="preserve"> в т.ч.:</w:t>
      </w:r>
    </w:p>
    <w:p w:rsidR="000B1725" w:rsidRPr="00312292" w:rsidRDefault="000B1725" w:rsidP="00D43001">
      <w:pPr>
        <w:pStyle w:val="a3"/>
        <w:numPr>
          <w:ilvl w:val="0"/>
          <w:numId w:val="6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описание на предприетите стъпки за разрешаване на споровете;</w:t>
      </w:r>
    </w:p>
    <w:p w:rsidR="000B1725" w:rsidRPr="00312292" w:rsidRDefault="000B1725" w:rsidP="00D43001">
      <w:pPr>
        <w:pStyle w:val="a3"/>
        <w:numPr>
          <w:ilvl w:val="0"/>
          <w:numId w:val="6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решения по споровете и договорени компенсации;</w:t>
      </w:r>
    </w:p>
    <w:p w:rsidR="000B1725" w:rsidRPr="00312292" w:rsidRDefault="000B1725" w:rsidP="00D43001">
      <w:pPr>
        <w:pStyle w:val="a3"/>
        <w:numPr>
          <w:ilvl w:val="0"/>
          <w:numId w:val="6"/>
        </w:numPr>
        <w:spacing w:before="0" w:after="0"/>
        <w:ind w:left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неразрешени спорове и причините, поради които не са разрешени, както и начинът, по който се предвижда/ очаква да се разрешат.</w:t>
      </w:r>
    </w:p>
    <w:p w:rsidR="00F0682E" w:rsidRPr="00312292" w:rsidRDefault="004D53A2" w:rsidP="00D43001">
      <w:pPr>
        <w:pStyle w:val="a3"/>
        <w:numPr>
          <w:ilvl w:val="0"/>
          <w:numId w:val="2"/>
        </w:numPr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312292">
        <w:rPr>
          <w:rFonts w:ascii="Times New Roman" w:hAnsi="Times New Roman"/>
          <w:b/>
          <w:sz w:val="24"/>
        </w:rPr>
        <w:lastRenderedPageBreak/>
        <w:t>Допълнителни разпоредби относно с</w:t>
      </w:r>
      <w:r w:rsidR="000B1725" w:rsidRPr="00312292">
        <w:rPr>
          <w:rFonts w:ascii="Times New Roman" w:hAnsi="Times New Roman"/>
          <w:b/>
          <w:sz w:val="24"/>
        </w:rPr>
        <w:t>порове свързани с правата на собственост и ползване и другите права на местните общности и физическите лица</w:t>
      </w:r>
    </w:p>
    <w:p w:rsidR="00683A39" w:rsidRPr="00312292" w:rsidRDefault="000B1725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По спорове свързани с правата на собственост и ползван</w:t>
      </w:r>
      <w:r w:rsidR="00030683" w:rsidRPr="00312292">
        <w:rPr>
          <w:rFonts w:ascii="Times New Roman" w:hAnsi="Times New Roman"/>
          <w:sz w:val="24"/>
        </w:rPr>
        <w:t>е</w:t>
      </w:r>
      <w:r w:rsidRPr="00312292">
        <w:rPr>
          <w:rFonts w:ascii="Times New Roman" w:hAnsi="Times New Roman"/>
          <w:sz w:val="24"/>
        </w:rPr>
        <w:t xml:space="preserve">, правата на местните общности и </w:t>
      </w:r>
      <w:r w:rsidR="008C1480" w:rsidRPr="00312292">
        <w:rPr>
          <w:rFonts w:ascii="Times New Roman" w:hAnsi="Times New Roman"/>
          <w:sz w:val="24"/>
        </w:rPr>
        <w:t>други засегнати лица се и</w:t>
      </w:r>
      <w:r w:rsidR="00683A39" w:rsidRPr="00312292">
        <w:rPr>
          <w:rFonts w:ascii="Times New Roman" w:hAnsi="Times New Roman"/>
          <w:sz w:val="24"/>
        </w:rPr>
        <w:t>зползва</w:t>
      </w:r>
      <w:r w:rsidR="008C1480" w:rsidRPr="00312292">
        <w:rPr>
          <w:rFonts w:ascii="Times New Roman" w:hAnsi="Times New Roman"/>
          <w:sz w:val="24"/>
        </w:rPr>
        <w:t>т</w:t>
      </w:r>
      <w:r w:rsidR="00683A39" w:rsidRPr="00312292">
        <w:rPr>
          <w:rFonts w:ascii="Times New Roman" w:hAnsi="Times New Roman"/>
          <w:sz w:val="24"/>
        </w:rPr>
        <w:t xml:space="preserve"> всички възможности за разрешаване на </w:t>
      </w:r>
      <w:r w:rsidR="008C1480" w:rsidRPr="00312292">
        <w:rPr>
          <w:rFonts w:ascii="Times New Roman" w:hAnsi="Times New Roman"/>
          <w:sz w:val="24"/>
        </w:rPr>
        <w:t>съответния спор</w:t>
      </w:r>
      <w:r w:rsidR="00683A39" w:rsidRPr="00312292">
        <w:rPr>
          <w:rFonts w:ascii="Times New Roman" w:hAnsi="Times New Roman"/>
          <w:sz w:val="24"/>
        </w:rPr>
        <w:t xml:space="preserve"> чрез </w:t>
      </w:r>
      <w:r w:rsidR="008C1480" w:rsidRPr="00312292">
        <w:rPr>
          <w:rFonts w:ascii="Times New Roman" w:hAnsi="Times New Roman"/>
          <w:sz w:val="24"/>
        </w:rPr>
        <w:t xml:space="preserve">въвличане на засегнатите/ заинтересованите страни и </w:t>
      </w:r>
      <w:r w:rsidR="00683A39" w:rsidRPr="00312292">
        <w:rPr>
          <w:rFonts w:ascii="Times New Roman" w:hAnsi="Times New Roman"/>
          <w:sz w:val="24"/>
        </w:rPr>
        <w:t>консултации</w:t>
      </w:r>
      <w:r w:rsidR="008C1480" w:rsidRPr="00312292">
        <w:rPr>
          <w:rFonts w:ascii="Times New Roman" w:hAnsi="Times New Roman"/>
          <w:sz w:val="24"/>
        </w:rPr>
        <w:t xml:space="preserve"> с тях</w:t>
      </w:r>
      <w:r w:rsidR="00683A39" w:rsidRPr="00312292">
        <w:rPr>
          <w:rFonts w:ascii="Times New Roman" w:hAnsi="Times New Roman"/>
          <w:sz w:val="24"/>
        </w:rPr>
        <w:t>.</w:t>
      </w:r>
    </w:p>
    <w:p w:rsidR="008C1480" w:rsidRPr="00312292" w:rsidRDefault="008C1480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В случаи че са засегнати правата на цели групи се осигурява еднакво представяне и включване на всички групи.</w:t>
      </w:r>
    </w:p>
    <w:p w:rsidR="008C1480" w:rsidRPr="00312292" w:rsidRDefault="008C1480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Всички срещи, обсъждани въпроси и постигнати съгласия се документира</w:t>
      </w:r>
      <w:r w:rsidR="00E327F3">
        <w:rPr>
          <w:rFonts w:ascii="Times New Roman" w:hAnsi="Times New Roman"/>
          <w:sz w:val="24"/>
        </w:rPr>
        <w:t>т (протоколират), като протоколът</w:t>
      </w:r>
      <w:r w:rsidRPr="00312292">
        <w:rPr>
          <w:rFonts w:ascii="Times New Roman" w:hAnsi="Times New Roman"/>
          <w:sz w:val="24"/>
        </w:rPr>
        <w:t xml:space="preserve"> се подписва от участниците и отразява тяхното съгласие/ несъгласие по разглежданите въпроси. Изготвеният протокол се оповестява (чрез поставянето му на публично място, изпращането му до участниц</w:t>
      </w:r>
      <w:r w:rsidR="00E327F3">
        <w:rPr>
          <w:rFonts w:ascii="Times New Roman" w:hAnsi="Times New Roman"/>
          <w:sz w:val="24"/>
        </w:rPr>
        <w:t>ите в консултациите, публикуването</w:t>
      </w:r>
      <w:r w:rsidRPr="00312292">
        <w:rPr>
          <w:rFonts w:ascii="Times New Roman" w:hAnsi="Times New Roman"/>
          <w:sz w:val="24"/>
        </w:rPr>
        <w:t xml:space="preserve"> му на интернет страницата на организацият</w:t>
      </w:r>
      <w:r w:rsidR="00E327F3">
        <w:rPr>
          <w:rFonts w:ascii="Times New Roman" w:hAnsi="Times New Roman"/>
          <w:sz w:val="24"/>
        </w:rPr>
        <w:t>а</w:t>
      </w:r>
      <w:r w:rsidRPr="00312292">
        <w:rPr>
          <w:rFonts w:ascii="Times New Roman" w:hAnsi="Times New Roman"/>
          <w:sz w:val="24"/>
        </w:rPr>
        <w:t>)</w:t>
      </w:r>
      <w:r w:rsidR="00AA1EBE" w:rsidRPr="00312292">
        <w:rPr>
          <w:rFonts w:ascii="Times New Roman" w:hAnsi="Times New Roman"/>
          <w:sz w:val="24"/>
        </w:rPr>
        <w:t>, като начинът за оповестяване се договаря по време на консултациите и се вписва в самия протокол.</w:t>
      </w:r>
    </w:p>
    <w:p w:rsidR="00AA1EBE" w:rsidRPr="00312292" w:rsidRDefault="00AA1EBE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В територии, за които има спорове свързани с</w:t>
      </w:r>
      <w:r w:rsidR="00033C07" w:rsidRPr="00312292">
        <w:rPr>
          <w:rFonts w:ascii="Times New Roman" w:hAnsi="Times New Roman"/>
          <w:sz w:val="24"/>
        </w:rPr>
        <w:t>ъс собствеността и/или</w:t>
      </w:r>
      <w:r w:rsidRPr="00312292">
        <w:rPr>
          <w:rFonts w:ascii="Times New Roman" w:hAnsi="Times New Roman"/>
          <w:sz w:val="24"/>
        </w:rPr>
        <w:t xml:space="preserve"> въздействието от горскостопанските дейности, не се извършват горскостопански дейности, а започнатите се преустановяват до постигане на съгласие чрез писмено споразумение</w:t>
      </w:r>
      <w:r w:rsidR="00684FA1" w:rsidRPr="00312292">
        <w:rPr>
          <w:rFonts w:ascii="Times New Roman" w:hAnsi="Times New Roman"/>
          <w:sz w:val="24"/>
        </w:rPr>
        <w:t xml:space="preserve"> или административно решение</w:t>
      </w:r>
      <w:r w:rsidRPr="00312292">
        <w:rPr>
          <w:rFonts w:ascii="Times New Roman" w:hAnsi="Times New Roman"/>
          <w:sz w:val="24"/>
        </w:rPr>
        <w:t>.</w:t>
      </w:r>
    </w:p>
    <w:p w:rsidR="00AA1EBE" w:rsidRPr="00312292" w:rsidRDefault="001A70F0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 xml:space="preserve">В случаи на доказано виновно от страна на </w:t>
      </w:r>
      <w:r w:rsidR="00174123" w:rsidRPr="00312292">
        <w:rPr>
          <w:rFonts w:ascii="Times New Roman" w:hAnsi="Times New Roman"/>
          <w:color w:val="000000" w:themeColor="text1"/>
          <w:sz w:val="24"/>
        </w:rPr>
        <w:t>ТП</w:t>
      </w:r>
      <w:r w:rsidR="00824199" w:rsidRPr="006B71EA">
        <w:rPr>
          <w:rFonts w:ascii="Times New Roman" w:hAnsi="Times New Roman"/>
          <w:color w:val="000000" w:themeColor="text1"/>
          <w:sz w:val="24"/>
        </w:rPr>
        <w:t>ДГС ”Омуртаг”</w:t>
      </w:r>
      <w:r w:rsidR="00E327F3">
        <w:rPr>
          <w:rFonts w:ascii="Times New Roman" w:hAnsi="Times New Roman"/>
          <w:sz w:val="24"/>
        </w:rPr>
        <w:t>засягане на права на с</w:t>
      </w:r>
      <w:r w:rsidRPr="00312292">
        <w:rPr>
          <w:rFonts w:ascii="Times New Roman" w:hAnsi="Times New Roman"/>
          <w:sz w:val="24"/>
        </w:rPr>
        <w:t xml:space="preserve">обственост и ползване или другите права на </w:t>
      </w:r>
      <w:r w:rsidR="008A7BDB" w:rsidRPr="00312292">
        <w:rPr>
          <w:rFonts w:ascii="Times New Roman" w:hAnsi="Times New Roman"/>
          <w:sz w:val="24"/>
        </w:rPr>
        <w:t>местните общности, организации и физически лица се договарят справедливи обезщетения. В процеса на договаряне се спазват всички посочени по-горе правила за въвличане на засегнатата страна.</w:t>
      </w:r>
    </w:p>
    <w:p w:rsidR="00AA1EBE" w:rsidRPr="00312292" w:rsidRDefault="00AA1EBE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Спорове, по които са изчерпани разумните средства и усилия за постигане на съгласие се решават по съдебен ред.</w:t>
      </w:r>
    </w:p>
    <w:p w:rsidR="00AA1EBE" w:rsidRDefault="00AA1EBE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В случаи, че се водят съдебни спорове и една от страните е поискала спиране</w:t>
      </w:r>
      <w:r w:rsidR="00EC17B0">
        <w:rPr>
          <w:rFonts w:ascii="Times New Roman" w:hAnsi="Times New Roman"/>
          <w:sz w:val="24"/>
        </w:rPr>
        <w:t xml:space="preserve"> на дейността</w:t>
      </w:r>
      <w:r w:rsidRPr="00312292">
        <w:rPr>
          <w:rFonts w:ascii="Times New Roman" w:hAnsi="Times New Roman"/>
          <w:sz w:val="24"/>
        </w:rPr>
        <w:t>, не се извършва стопанска дейност в спорните територии до издаване на окончателно административно или съдебно решение.</w:t>
      </w:r>
    </w:p>
    <w:p w:rsidR="008F0156" w:rsidRPr="00312292" w:rsidRDefault="008F0156" w:rsidP="00D43001">
      <w:pPr>
        <w:spacing w:before="0" w:after="0"/>
        <w:jc w:val="both"/>
        <w:rPr>
          <w:rFonts w:ascii="Times New Roman" w:hAnsi="Times New Roman"/>
          <w:sz w:val="24"/>
        </w:rPr>
      </w:pPr>
    </w:p>
    <w:p w:rsidR="008A7BDB" w:rsidRPr="00312292" w:rsidRDefault="004D53A2" w:rsidP="00D43001">
      <w:pPr>
        <w:pStyle w:val="a3"/>
        <w:numPr>
          <w:ilvl w:val="0"/>
          <w:numId w:val="2"/>
        </w:numPr>
        <w:spacing w:before="0" w:after="0"/>
        <w:ind w:left="0"/>
        <w:jc w:val="both"/>
        <w:rPr>
          <w:rFonts w:ascii="Times New Roman" w:hAnsi="Times New Roman"/>
          <w:b/>
          <w:sz w:val="24"/>
        </w:rPr>
      </w:pPr>
      <w:r w:rsidRPr="00312292">
        <w:rPr>
          <w:rFonts w:ascii="Times New Roman" w:hAnsi="Times New Roman"/>
          <w:b/>
          <w:sz w:val="24"/>
        </w:rPr>
        <w:t>Допълнителни разпоредби по с</w:t>
      </w:r>
      <w:r w:rsidR="008A7BDB" w:rsidRPr="00312292">
        <w:rPr>
          <w:rFonts w:ascii="Times New Roman" w:hAnsi="Times New Roman"/>
          <w:b/>
          <w:sz w:val="24"/>
        </w:rPr>
        <w:t>порове свързани с правата на работниците</w:t>
      </w:r>
    </w:p>
    <w:p w:rsidR="00745F94" w:rsidRPr="00312292" w:rsidRDefault="00745F94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При разглеждане на оплаквания/ жалби/ сигнали свързани с правата на работ</w:t>
      </w:r>
      <w:r w:rsidR="00A9469B" w:rsidRPr="00312292">
        <w:rPr>
          <w:rFonts w:ascii="Times New Roman" w:hAnsi="Times New Roman"/>
          <w:sz w:val="24"/>
        </w:rPr>
        <w:t>ещите в</w:t>
      </w:r>
      <w:r w:rsidR="00174123" w:rsidRPr="00312292">
        <w:rPr>
          <w:rFonts w:ascii="Times New Roman" w:hAnsi="Times New Roman"/>
          <w:color w:val="000000" w:themeColor="text1"/>
          <w:sz w:val="24"/>
        </w:rPr>
        <w:t xml:space="preserve">ТП </w:t>
      </w:r>
      <w:r w:rsidR="00824199" w:rsidRPr="006B71EA">
        <w:rPr>
          <w:rFonts w:ascii="Times New Roman" w:hAnsi="Times New Roman"/>
          <w:color w:val="000000" w:themeColor="text1"/>
          <w:sz w:val="24"/>
        </w:rPr>
        <w:t>ДГС ”Омуртаг”</w:t>
      </w:r>
      <w:r w:rsidRPr="00312292">
        <w:rPr>
          <w:rFonts w:ascii="Times New Roman" w:hAnsi="Times New Roman"/>
          <w:sz w:val="24"/>
        </w:rPr>
        <w:t>, в Комисиите се включват представители на синдикална</w:t>
      </w:r>
      <w:r w:rsidR="00A9469B" w:rsidRPr="00312292">
        <w:rPr>
          <w:rFonts w:ascii="Times New Roman" w:hAnsi="Times New Roman"/>
          <w:sz w:val="24"/>
        </w:rPr>
        <w:t xml:space="preserve"> или браншова</w:t>
      </w:r>
      <w:r w:rsidRPr="00312292">
        <w:rPr>
          <w:rFonts w:ascii="Times New Roman" w:hAnsi="Times New Roman"/>
          <w:sz w:val="24"/>
        </w:rPr>
        <w:t xml:space="preserve"> организация</w:t>
      </w:r>
      <w:r w:rsidR="00A9469B" w:rsidRPr="00312292">
        <w:rPr>
          <w:rFonts w:ascii="Times New Roman" w:hAnsi="Times New Roman"/>
          <w:sz w:val="24"/>
        </w:rPr>
        <w:t>, юристи компетентни по прилагане на трудово-правното законодателство и представители на работещите в Организацията</w:t>
      </w:r>
      <w:r w:rsidRPr="00312292">
        <w:rPr>
          <w:rFonts w:ascii="Times New Roman" w:hAnsi="Times New Roman"/>
          <w:sz w:val="24"/>
        </w:rPr>
        <w:t>.</w:t>
      </w:r>
    </w:p>
    <w:p w:rsidR="00745F94" w:rsidRPr="00312292" w:rsidRDefault="00745F94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 xml:space="preserve">В случаи на доказано виновно от страна на </w:t>
      </w:r>
      <w:r w:rsidR="00174123" w:rsidRPr="00312292">
        <w:rPr>
          <w:rFonts w:ascii="Times New Roman" w:hAnsi="Times New Roman"/>
          <w:color w:val="000000" w:themeColor="text1"/>
          <w:sz w:val="24"/>
        </w:rPr>
        <w:t xml:space="preserve">ТП </w:t>
      </w:r>
      <w:r w:rsidR="00824199" w:rsidRPr="006B71EA">
        <w:rPr>
          <w:rFonts w:ascii="Times New Roman" w:hAnsi="Times New Roman"/>
          <w:color w:val="000000" w:themeColor="text1"/>
          <w:sz w:val="24"/>
        </w:rPr>
        <w:t>ДГС ”Омуртаг”</w:t>
      </w:r>
      <w:r w:rsidRPr="00312292">
        <w:rPr>
          <w:rFonts w:ascii="Times New Roman" w:hAnsi="Times New Roman"/>
          <w:sz w:val="24"/>
        </w:rPr>
        <w:t xml:space="preserve">засягане на права на </w:t>
      </w:r>
      <w:r w:rsidR="00A9469B" w:rsidRPr="00312292">
        <w:rPr>
          <w:rFonts w:ascii="Times New Roman" w:hAnsi="Times New Roman"/>
          <w:sz w:val="24"/>
        </w:rPr>
        <w:t xml:space="preserve">работниците или нанесени щети върху тяхна </w:t>
      </w:r>
      <w:r w:rsidR="00E327F3">
        <w:rPr>
          <w:rFonts w:ascii="Times New Roman" w:hAnsi="Times New Roman"/>
          <w:sz w:val="24"/>
        </w:rPr>
        <w:t>с</w:t>
      </w:r>
      <w:r w:rsidRPr="00312292">
        <w:rPr>
          <w:rFonts w:ascii="Times New Roman" w:hAnsi="Times New Roman"/>
          <w:sz w:val="24"/>
        </w:rPr>
        <w:t>обственост</w:t>
      </w:r>
      <w:r w:rsidR="00A9469B" w:rsidRPr="00312292">
        <w:rPr>
          <w:rFonts w:ascii="Times New Roman" w:hAnsi="Times New Roman"/>
          <w:sz w:val="24"/>
        </w:rPr>
        <w:t>, професионални заболявания и трудови злополуки</w:t>
      </w:r>
      <w:r w:rsidRPr="00312292">
        <w:rPr>
          <w:rFonts w:ascii="Times New Roman" w:hAnsi="Times New Roman"/>
          <w:sz w:val="24"/>
        </w:rPr>
        <w:t xml:space="preserve"> се договарят справедливи обезщетения съобразно размера на нанесената щета.</w:t>
      </w:r>
    </w:p>
    <w:p w:rsidR="00745F94" w:rsidRPr="00312292" w:rsidRDefault="00745F94" w:rsidP="00D43001">
      <w:pPr>
        <w:spacing w:before="0" w:after="0"/>
        <w:jc w:val="both"/>
        <w:rPr>
          <w:rFonts w:ascii="Times New Roman" w:hAnsi="Times New Roman"/>
          <w:sz w:val="24"/>
        </w:rPr>
      </w:pPr>
      <w:r w:rsidRPr="00312292">
        <w:rPr>
          <w:rFonts w:ascii="Times New Roman" w:hAnsi="Times New Roman"/>
          <w:sz w:val="24"/>
        </w:rPr>
        <w:t>Спорове, по които са изчерпани разумните средства и усилия за постигане на съгласие се решават по съдебен ред.</w:t>
      </w:r>
    </w:p>
    <w:p w:rsidR="00683A39" w:rsidRPr="00312292" w:rsidRDefault="00683A39" w:rsidP="00D43001">
      <w:pPr>
        <w:spacing w:before="0" w:after="0"/>
        <w:jc w:val="both"/>
        <w:rPr>
          <w:rFonts w:ascii="Times New Roman" w:hAnsi="Times New Roman"/>
          <w:sz w:val="24"/>
        </w:rPr>
      </w:pPr>
    </w:p>
    <w:sectPr w:rsidR="00683A39" w:rsidRPr="00312292" w:rsidSect="00D43001"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6BC2"/>
    <w:multiLevelType w:val="hybridMultilevel"/>
    <w:tmpl w:val="314A2ACE"/>
    <w:lvl w:ilvl="0" w:tplc="27BE2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08DE"/>
    <w:multiLevelType w:val="hybridMultilevel"/>
    <w:tmpl w:val="314A2ACE"/>
    <w:lvl w:ilvl="0" w:tplc="27BE2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7B88"/>
    <w:multiLevelType w:val="hybridMultilevel"/>
    <w:tmpl w:val="A7B4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C0FA0"/>
    <w:multiLevelType w:val="hybridMultilevel"/>
    <w:tmpl w:val="47806CD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79452B08"/>
    <w:multiLevelType w:val="hybridMultilevel"/>
    <w:tmpl w:val="266C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F26EB"/>
    <w:multiLevelType w:val="hybridMultilevel"/>
    <w:tmpl w:val="314A2ACE"/>
    <w:lvl w:ilvl="0" w:tplc="27BE2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4280"/>
    <w:multiLevelType w:val="hybridMultilevel"/>
    <w:tmpl w:val="314A2ACE"/>
    <w:lvl w:ilvl="0" w:tplc="27BE2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081243"/>
    <w:rsid w:val="00030683"/>
    <w:rsid w:val="00033C07"/>
    <w:rsid w:val="00081243"/>
    <w:rsid w:val="000B1725"/>
    <w:rsid w:val="000B7D2C"/>
    <w:rsid w:val="00105B41"/>
    <w:rsid w:val="0014623A"/>
    <w:rsid w:val="00174123"/>
    <w:rsid w:val="00197986"/>
    <w:rsid w:val="001A70F0"/>
    <w:rsid w:val="00312292"/>
    <w:rsid w:val="003B3886"/>
    <w:rsid w:val="003B6B81"/>
    <w:rsid w:val="003C1C28"/>
    <w:rsid w:val="004D53A2"/>
    <w:rsid w:val="00504FB6"/>
    <w:rsid w:val="005D11F9"/>
    <w:rsid w:val="005F67FB"/>
    <w:rsid w:val="00630EA5"/>
    <w:rsid w:val="0066303E"/>
    <w:rsid w:val="006640A9"/>
    <w:rsid w:val="00683A39"/>
    <w:rsid w:val="00684FA1"/>
    <w:rsid w:val="006B71EA"/>
    <w:rsid w:val="006C53C8"/>
    <w:rsid w:val="00745F94"/>
    <w:rsid w:val="007C36B2"/>
    <w:rsid w:val="007D7A96"/>
    <w:rsid w:val="007E5A01"/>
    <w:rsid w:val="00824199"/>
    <w:rsid w:val="0084138D"/>
    <w:rsid w:val="008A7BDB"/>
    <w:rsid w:val="008C1480"/>
    <w:rsid w:val="008D0764"/>
    <w:rsid w:val="008F0156"/>
    <w:rsid w:val="00962525"/>
    <w:rsid w:val="009A3649"/>
    <w:rsid w:val="00A02D34"/>
    <w:rsid w:val="00A40976"/>
    <w:rsid w:val="00A9469B"/>
    <w:rsid w:val="00AA1EBE"/>
    <w:rsid w:val="00BC263A"/>
    <w:rsid w:val="00BC7097"/>
    <w:rsid w:val="00D43001"/>
    <w:rsid w:val="00DF31C7"/>
    <w:rsid w:val="00E327F3"/>
    <w:rsid w:val="00E55B89"/>
    <w:rsid w:val="00EC17B0"/>
    <w:rsid w:val="00EC555B"/>
    <w:rsid w:val="00EE474A"/>
    <w:rsid w:val="00F0682E"/>
    <w:rsid w:val="00FD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39"/>
    <w:pPr>
      <w:spacing w:before="120" w:after="12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0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43001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39"/>
    <w:pPr>
      <w:spacing w:before="120" w:after="12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0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4300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Secretar</cp:lastModifiedBy>
  <cp:revision>2</cp:revision>
  <dcterms:created xsi:type="dcterms:W3CDTF">2019-06-18T13:10:00Z</dcterms:created>
  <dcterms:modified xsi:type="dcterms:W3CDTF">2019-06-18T13:10:00Z</dcterms:modified>
</cp:coreProperties>
</file>